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F33" w:rsidRPr="00B13084" w:rsidRDefault="00CD5F33" w:rsidP="00CD5F33">
      <w:pPr>
        <w:autoSpaceDE w:val="0"/>
        <w:autoSpaceDN w:val="0"/>
        <w:adjustRightInd w:val="0"/>
        <w:jc w:val="center"/>
        <w:rPr>
          <w:rFonts w:ascii="Times New Roman" w:eastAsia="STHeitiTC-Light" w:hAnsi="Times New Roman" w:cs="Helvetica"/>
          <w:color w:val="000000" w:themeColor="text1"/>
          <w:kern w:val="0"/>
          <w:sz w:val="44"/>
          <w:szCs w:val="44"/>
        </w:rPr>
      </w:pPr>
      <w:bookmarkStart w:id="0" w:name="_GoBack"/>
      <w:r w:rsidRPr="00B13084">
        <w:rPr>
          <w:rFonts w:ascii="Times New Roman" w:eastAsia="STHeitiTC-Light" w:hAnsi="Times New Roman" w:cs="Helvetica"/>
          <w:color w:val="000000" w:themeColor="text1"/>
          <w:kern w:val="0"/>
          <w:sz w:val="44"/>
          <w:szCs w:val="44"/>
        </w:rPr>
        <w:t>Diagnosis of Tuberculosis</w:t>
      </w:r>
    </w:p>
    <w:bookmarkEnd w:id="0"/>
    <w:p w:rsidR="00CD5F33" w:rsidRDefault="00CD5F33" w:rsidP="00CD5F33">
      <w:pPr>
        <w:autoSpaceDE w:val="0"/>
        <w:autoSpaceDN w:val="0"/>
        <w:adjustRightInd w:val="0"/>
        <w:rPr>
          <w:rFonts w:ascii="Times New Roman" w:eastAsia="STHeitiTC-Light" w:hAnsi="Times New Roman" w:cs="Helvetica"/>
          <w:color w:val="000000" w:themeColor="text1"/>
          <w:kern w:val="0"/>
          <w:sz w:val="32"/>
          <w:szCs w:val="32"/>
        </w:rPr>
      </w:pPr>
    </w:p>
    <w:p w:rsidR="00CD5F33" w:rsidRPr="00D071E1" w:rsidRDefault="00CD5F33" w:rsidP="00CD5F33">
      <w:pPr>
        <w:autoSpaceDE w:val="0"/>
        <w:autoSpaceDN w:val="0"/>
        <w:adjustRightInd w:val="0"/>
        <w:rPr>
          <w:rFonts w:ascii="Times New Roman" w:eastAsia="STHeitiTC-Light" w:hAnsi="Times New Roman" w:cs="Helvetica"/>
          <w:color w:val="000000" w:themeColor="text1"/>
          <w:kern w:val="0"/>
          <w:sz w:val="32"/>
          <w:szCs w:val="32"/>
        </w:rPr>
      </w:pPr>
      <w:r w:rsidRPr="00D071E1">
        <w:rPr>
          <w:rFonts w:ascii="Times New Roman" w:eastAsia="STHeitiTC-Light" w:hAnsi="Times New Roman" w:cs="Helvetica"/>
          <w:color w:val="000000" w:themeColor="text1"/>
          <w:kern w:val="0"/>
          <w:sz w:val="32"/>
          <w:szCs w:val="32"/>
        </w:rPr>
        <w:t>For a patient with symptoms suspicious of active tuberculosis (TB) disease, a doctor usually orders chest X-ray examination and sputum tests.</w:t>
      </w:r>
    </w:p>
    <w:p w:rsidR="00CD5F33" w:rsidRPr="00D071E1" w:rsidRDefault="00CD5F33" w:rsidP="00CD5F33">
      <w:pPr>
        <w:autoSpaceDE w:val="0"/>
        <w:autoSpaceDN w:val="0"/>
        <w:adjustRightInd w:val="0"/>
        <w:rPr>
          <w:rFonts w:ascii="Times New Roman" w:eastAsia="STHeitiTC-Light" w:hAnsi="Times New Roman" w:cs="Helvetica"/>
          <w:color w:val="000000" w:themeColor="text1"/>
          <w:kern w:val="0"/>
          <w:sz w:val="32"/>
          <w:szCs w:val="32"/>
        </w:rPr>
      </w:pPr>
    </w:p>
    <w:p w:rsidR="00CD5F33" w:rsidRPr="007067AC" w:rsidRDefault="00CD5F33" w:rsidP="00CD5F33">
      <w:pPr>
        <w:autoSpaceDE w:val="0"/>
        <w:autoSpaceDN w:val="0"/>
        <w:adjustRightInd w:val="0"/>
        <w:rPr>
          <w:rFonts w:ascii="Times New Roman" w:eastAsia="STHeitiTC-Light" w:hAnsi="Times New Roman" w:cs="Helvetica"/>
          <w:b/>
          <w:color w:val="000000" w:themeColor="text1"/>
          <w:kern w:val="0"/>
          <w:sz w:val="30"/>
          <w:szCs w:val="30"/>
        </w:rPr>
      </w:pPr>
      <w:r w:rsidRPr="007067AC">
        <w:rPr>
          <w:rFonts w:ascii="Times New Roman" w:eastAsia="STHeitiTC-Light" w:hAnsi="Times New Roman" w:cs="Helvetica"/>
          <w:b/>
          <w:color w:val="000000" w:themeColor="text1"/>
          <w:kern w:val="0"/>
          <w:sz w:val="30"/>
          <w:szCs w:val="30"/>
        </w:rPr>
        <w:t>Chest X-Ray examination</w:t>
      </w:r>
    </w:p>
    <w:p w:rsidR="00CD5F33" w:rsidRPr="007067AC" w:rsidRDefault="00CD5F33" w:rsidP="00CD5F33">
      <w:pPr>
        <w:autoSpaceDE w:val="0"/>
        <w:autoSpaceDN w:val="0"/>
        <w:adjustRightInd w:val="0"/>
        <w:jc w:val="both"/>
        <w:rPr>
          <w:rFonts w:ascii="Times New Roman" w:eastAsia="STHeitiTC-Light" w:hAnsi="Times New Roman" w:cs="Helvetica"/>
          <w:color w:val="000000" w:themeColor="text1"/>
          <w:kern w:val="0"/>
          <w:sz w:val="30"/>
          <w:szCs w:val="30"/>
        </w:rPr>
      </w:pPr>
      <w:r w:rsidRPr="007067AC">
        <w:rPr>
          <w:rFonts w:ascii="Times New Roman" w:eastAsia="STHeitiTC-Light" w:hAnsi="Times New Roman" w:cs="Helvetica"/>
          <w:color w:val="000000" w:themeColor="text1"/>
          <w:kern w:val="0"/>
          <w:sz w:val="30"/>
          <w:szCs w:val="30"/>
        </w:rPr>
        <w:t>Active TB can be detected as abnormal shadows on the chest X-ray film. However, it may be difficult to tell active TB from inactive TB or other causes of abnormal shadows. Follow-up investigations, like sputum smear and culture, are often required.</w:t>
      </w:r>
    </w:p>
    <w:p w:rsidR="00CD5F33" w:rsidRPr="007067AC" w:rsidRDefault="00CD5F33" w:rsidP="00CD5F33">
      <w:pPr>
        <w:autoSpaceDE w:val="0"/>
        <w:autoSpaceDN w:val="0"/>
        <w:adjustRightInd w:val="0"/>
        <w:rPr>
          <w:rFonts w:ascii="Times New Roman" w:eastAsia="STHeitiTC-Light" w:hAnsi="Times New Roman" w:cs="Helvetica"/>
          <w:color w:val="000000" w:themeColor="text1"/>
          <w:kern w:val="0"/>
          <w:sz w:val="30"/>
          <w:szCs w:val="30"/>
        </w:rPr>
      </w:pPr>
    </w:p>
    <w:p w:rsidR="00CD5F33" w:rsidRPr="007067AC" w:rsidRDefault="00CD5F33" w:rsidP="00CD5F33">
      <w:pPr>
        <w:autoSpaceDE w:val="0"/>
        <w:autoSpaceDN w:val="0"/>
        <w:adjustRightInd w:val="0"/>
        <w:rPr>
          <w:rFonts w:ascii="Times New Roman" w:eastAsia="STHeitiTC-Light" w:hAnsi="Times New Roman" w:cs="Helvetica"/>
          <w:b/>
          <w:color w:val="000000" w:themeColor="text1"/>
          <w:kern w:val="0"/>
          <w:sz w:val="30"/>
          <w:szCs w:val="30"/>
        </w:rPr>
      </w:pPr>
      <w:r w:rsidRPr="007067AC">
        <w:rPr>
          <w:rFonts w:ascii="Times New Roman" w:eastAsia="STHeitiTC-Light" w:hAnsi="Times New Roman" w:cs="Helvetica"/>
          <w:b/>
          <w:color w:val="000000" w:themeColor="text1"/>
          <w:kern w:val="0"/>
          <w:sz w:val="30"/>
          <w:szCs w:val="30"/>
        </w:rPr>
        <w:t>Sputum Tests</w:t>
      </w:r>
    </w:p>
    <w:p w:rsidR="00CD5F33" w:rsidRPr="007067AC" w:rsidRDefault="00CD5F33" w:rsidP="00CD5F33">
      <w:pPr>
        <w:autoSpaceDE w:val="0"/>
        <w:autoSpaceDN w:val="0"/>
        <w:adjustRightInd w:val="0"/>
        <w:jc w:val="both"/>
        <w:rPr>
          <w:rFonts w:ascii="Times New Roman" w:eastAsia="STHeitiTC-Light" w:hAnsi="Times New Roman" w:cs="Helvetica"/>
          <w:color w:val="000000" w:themeColor="text1"/>
          <w:kern w:val="0"/>
          <w:sz w:val="30"/>
          <w:szCs w:val="30"/>
        </w:rPr>
      </w:pPr>
      <w:r w:rsidRPr="007067AC">
        <w:rPr>
          <w:rFonts w:ascii="Times New Roman" w:eastAsia="STHeitiTC-Light" w:hAnsi="Times New Roman" w:cs="Helvetica"/>
          <w:color w:val="000000" w:themeColor="text1"/>
          <w:kern w:val="0"/>
          <w:sz w:val="30"/>
          <w:szCs w:val="30"/>
        </w:rPr>
        <w:t>Sputum is initially examined under the microscope (sputum smear examination), and then inoculated in culture medium for growth of TB germs (sputum culture).</w:t>
      </w:r>
    </w:p>
    <w:p w:rsidR="00CD5F33" w:rsidRPr="007067AC" w:rsidRDefault="00CD5F33" w:rsidP="00CD5F33">
      <w:pPr>
        <w:autoSpaceDE w:val="0"/>
        <w:autoSpaceDN w:val="0"/>
        <w:adjustRightInd w:val="0"/>
        <w:jc w:val="both"/>
        <w:rPr>
          <w:rFonts w:ascii="Times New Roman" w:eastAsia="STHeitiTC-Light" w:hAnsi="Times New Roman" w:cs="Helvetica"/>
          <w:color w:val="000000" w:themeColor="text1"/>
          <w:kern w:val="0"/>
          <w:sz w:val="30"/>
          <w:szCs w:val="30"/>
        </w:rPr>
      </w:pPr>
    </w:p>
    <w:p w:rsidR="00CD5F33" w:rsidRPr="007067AC" w:rsidRDefault="00CD5F33" w:rsidP="00CD5F33">
      <w:pPr>
        <w:autoSpaceDE w:val="0"/>
        <w:autoSpaceDN w:val="0"/>
        <w:adjustRightInd w:val="0"/>
        <w:rPr>
          <w:rFonts w:ascii="Times New Roman" w:eastAsia="STHeitiTC-Light" w:hAnsi="Times New Roman" w:cs="Helvetica"/>
          <w:b/>
          <w:color w:val="000000" w:themeColor="text1"/>
          <w:kern w:val="0"/>
          <w:sz w:val="30"/>
          <w:szCs w:val="30"/>
        </w:rPr>
      </w:pPr>
      <w:r w:rsidRPr="007067AC">
        <w:rPr>
          <w:rFonts w:ascii="Times New Roman" w:eastAsia="STHeitiTC-Light" w:hAnsi="Times New Roman" w:cs="Helvetica"/>
          <w:b/>
          <w:color w:val="000000" w:themeColor="text1"/>
          <w:kern w:val="0"/>
          <w:sz w:val="30"/>
          <w:szCs w:val="30"/>
        </w:rPr>
        <w:t>1. Sputum smear examination</w:t>
      </w:r>
    </w:p>
    <w:p w:rsidR="00CD5F33" w:rsidRPr="007067AC" w:rsidRDefault="00CD5F33" w:rsidP="00CD5F33">
      <w:pPr>
        <w:autoSpaceDE w:val="0"/>
        <w:autoSpaceDN w:val="0"/>
        <w:adjustRightInd w:val="0"/>
        <w:jc w:val="both"/>
        <w:rPr>
          <w:rFonts w:ascii="Times New Roman" w:eastAsia="STHeitiTC-Light" w:hAnsi="Times New Roman" w:cs="Helvetica"/>
          <w:color w:val="000000" w:themeColor="text1"/>
          <w:kern w:val="0"/>
          <w:sz w:val="30"/>
          <w:szCs w:val="30"/>
        </w:rPr>
      </w:pPr>
      <w:r w:rsidRPr="007067AC">
        <w:rPr>
          <w:rFonts w:ascii="Times New Roman" w:eastAsia="STHeitiTC-Light" w:hAnsi="Times New Roman" w:cs="Helvetica"/>
          <w:color w:val="000000" w:themeColor="text1"/>
          <w:kern w:val="0"/>
          <w:sz w:val="30"/>
          <w:szCs w:val="30"/>
        </w:rPr>
        <w:t>This is a simple and quick laboratory test. Using some special staining technique on a smear of sputum on a glass slide, the TB germ can be seen under the microscope as acid-fast bacilli (AFB). The presence of AFB suggests that the patient has active pulmonary TB, but a negative smear result cannot exclude active TB.</w:t>
      </w:r>
    </w:p>
    <w:p w:rsidR="00CD5F33" w:rsidRPr="007067AC" w:rsidRDefault="00CD5F33" w:rsidP="00CD5F33">
      <w:pPr>
        <w:autoSpaceDE w:val="0"/>
        <w:autoSpaceDN w:val="0"/>
        <w:adjustRightInd w:val="0"/>
        <w:jc w:val="both"/>
        <w:rPr>
          <w:rFonts w:ascii="Times New Roman" w:eastAsia="STHeitiTC-Light" w:hAnsi="Times New Roman" w:cs="Helvetica"/>
          <w:color w:val="000000" w:themeColor="text1"/>
          <w:kern w:val="0"/>
          <w:sz w:val="30"/>
          <w:szCs w:val="30"/>
        </w:rPr>
      </w:pPr>
    </w:p>
    <w:p w:rsidR="00CD5F33" w:rsidRPr="007067AC" w:rsidRDefault="00CD5F33" w:rsidP="00CD5F33">
      <w:pPr>
        <w:autoSpaceDE w:val="0"/>
        <w:autoSpaceDN w:val="0"/>
        <w:adjustRightInd w:val="0"/>
        <w:rPr>
          <w:rFonts w:ascii="Times New Roman" w:eastAsia="STHeitiTC-Light" w:hAnsi="Times New Roman" w:cs="Helvetica"/>
          <w:color w:val="000000" w:themeColor="text1"/>
          <w:kern w:val="0"/>
          <w:sz w:val="30"/>
          <w:szCs w:val="30"/>
        </w:rPr>
      </w:pPr>
      <w:r w:rsidRPr="007067AC">
        <w:rPr>
          <w:rFonts w:ascii="Times New Roman" w:eastAsia="STHeitiTC-Light" w:hAnsi="Times New Roman" w:cs="Helvetica"/>
          <w:color w:val="000000" w:themeColor="text1"/>
          <w:kern w:val="0"/>
          <w:sz w:val="30"/>
          <w:szCs w:val="30"/>
        </w:rPr>
        <w:t>2. Sputum culture</w:t>
      </w:r>
    </w:p>
    <w:p w:rsidR="00CD5F33" w:rsidRPr="007067AC" w:rsidRDefault="00CD5F33" w:rsidP="00CD5F33">
      <w:pPr>
        <w:autoSpaceDE w:val="0"/>
        <w:autoSpaceDN w:val="0"/>
        <w:adjustRightInd w:val="0"/>
        <w:jc w:val="both"/>
        <w:rPr>
          <w:rFonts w:ascii="Times New Roman" w:eastAsia="STHeitiTC-Light" w:hAnsi="Times New Roman" w:cs="Helvetica"/>
          <w:color w:val="000000" w:themeColor="text1"/>
          <w:kern w:val="0"/>
          <w:sz w:val="30"/>
          <w:szCs w:val="30"/>
        </w:rPr>
      </w:pPr>
      <w:r w:rsidRPr="007067AC">
        <w:rPr>
          <w:rFonts w:ascii="Times New Roman" w:eastAsia="STHeitiTC-Light" w:hAnsi="Times New Roman" w:cs="Helvetica"/>
          <w:color w:val="000000" w:themeColor="text1"/>
          <w:kern w:val="0"/>
          <w:sz w:val="30"/>
          <w:szCs w:val="30"/>
        </w:rPr>
        <w:t>Sputum culture helps confirm active TB disease, but it is only 70-80% sensitive. Sputum culture takes time because the TB germ grows very slowly. A doctor often needs to make a timely clinical decision on the need for anti-TB treatment from clinical and radiographic findings as well as sputum smear results before culture results are available.</w:t>
      </w:r>
    </w:p>
    <w:p w:rsidR="00CD5F33" w:rsidRPr="007067AC" w:rsidRDefault="00CD5F33" w:rsidP="00CD5F33">
      <w:pPr>
        <w:autoSpaceDE w:val="0"/>
        <w:autoSpaceDN w:val="0"/>
        <w:adjustRightInd w:val="0"/>
        <w:jc w:val="both"/>
        <w:rPr>
          <w:rFonts w:ascii="Times New Roman" w:eastAsia="STHeitiTC-Light" w:hAnsi="Times New Roman" w:cs="Helvetica"/>
          <w:color w:val="000000" w:themeColor="text1"/>
          <w:kern w:val="0"/>
          <w:sz w:val="30"/>
          <w:szCs w:val="30"/>
        </w:rPr>
      </w:pPr>
    </w:p>
    <w:p w:rsidR="00CD5F33" w:rsidRPr="007067AC" w:rsidRDefault="00CD5F33" w:rsidP="00CD5F33">
      <w:pPr>
        <w:autoSpaceDE w:val="0"/>
        <w:autoSpaceDN w:val="0"/>
        <w:adjustRightInd w:val="0"/>
        <w:rPr>
          <w:rFonts w:ascii="Times New Roman" w:eastAsia="STHeitiTC-Light" w:hAnsi="Times New Roman" w:cs="Helvetica"/>
          <w:color w:val="000000" w:themeColor="text1"/>
          <w:kern w:val="0"/>
          <w:sz w:val="30"/>
          <w:szCs w:val="30"/>
        </w:rPr>
      </w:pPr>
      <w:r w:rsidRPr="007067AC">
        <w:rPr>
          <w:rFonts w:ascii="Times New Roman" w:eastAsia="STHeitiTC-Light" w:hAnsi="Times New Roman" w:cs="Helvetica"/>
          <w:color w:val="000000" w:themeColor="text1"/>
          <w:kern w:val="0"/>
          <w:sz w:val="30"/>
          <w:szCs w:val="30"/>
        </w:rPr>
        <w:t>Other tests</w:t>
      </w:r>
    </w:p>
    <w:p w:rsidR="00CD5F33" w:rsidRPr="007067AC" w:rsidRDefault="00CD5F33" w:rsidP="00CD5F33">
      <w:pPr>
        <w:autoSpaceDE w:val="0"/>
        <w:autoSpaceDN w:val="0"/>
        <w:adjustRightInd w:val="0"/>
        <w:jc w:val="both"/>
        <w:rPr>
          <w:rFonts w:ascii="Times New Roman" w:eastAsia="STHeitiTC-Light" w:hAnsi="Times New Roman" w:cs="Helvetica"/>
          <w:color w:val="000000" w:themeColor="text1"/>
          <w:kern w:val="0"/>
          <w:sz w:val="30"/>
          <w:szCs w:val="30"/>
        </w:rPr>
      </w:pPr>
      <w:r w:rsidRPr="007067AC">
        <w:rPr>
          <w:rFonts w:ascii="Times New Roman" w:eastAsia="STHeitiTC-Light" w:hAnsi="Times New Roman" w:cs="Helvetica"/>
          <w:color w:val="000000" w:themeColor="text1"/>
          <w:kern w:val="0"/>
          <w:sz w:val="30"/>
          <w:szCs w:val="30"/>
        </w:rPr>
        <w:t xml:space="preserve">Sometimes other tests may be required to diagnose TB or exclude other diseases, for example, tuberculin skin testing, </w:t>
      </w:r>
      <w:proofErr w:type="spellStart"/>
      <w:r w:rsidRPr="007067AC">
        <w:rPr>
          <w:rFonts w:ascii="Times New Roman" w:eastAsia="STHeitiTC-Light" w:hAnsi="Times New Roman" w:cs="Helvetica"/>
          <w:color w:val="000000" w:themeColor="text1"/>
          <w:kern w:val="0"/>
          <w:sz w:val="30"/>
          <w:szCs w:val="30"/>
        </w:rPr>
        <w:t>bronchoscopic</w:t>
      </w:r>
      <w:proofErr w:type="spellEnd"/>
      <w:r w:rsidRPr="007067AC">
        <w:rPr>
          <w:rFonts w:ascii="Times New Roman" w:eastAsia="STHeitiTC-Light" w:hAnsi="Times New Roman" w:cs="Helvetica"/>
          <w:color w:val="000000" w:themeColor="text1"/>
          <w:kern w:val="0"/>
          <w:sz w:val="30"/>
          <w:szCs w:val="30"/>
        </w:rPr>
        <w:t xml:space="preserve"> examination, tissue biopsy and </w:t>
      </w:r>
      <w:proofErr w:type="spellStart"/>
      <w:r w:rsidRPr="007067AC">
        <w:rPr>
          <w:rFonts w:ascii="Times New Roman" w:eastAsia="STHeitiTC-Light" w:hAnsi="Times New Roman" w:cs="Helvetica"/>
          <w:color w:val="000000" w:themeColor="text1"/>
          <w:kern w:val="0"/>
          <w:sz w:val="30"/>
          <w:szCs w:val="30"/>
        </w:rPr>
        <w:t>computerised</w:t>
      </w:r>
      <w:proofErr w:type="spellEnd"/>
      <w:r w:rsidRPr="007067AC">
        <w:rPr>
          <w:rFonts w:ascii="Times New Roman" w:eastAsia="STHeitiTC-Light" w:hAnsi="Times New Roman" w:cs="Helvetica"/>
          <w:color w:val="000000" w:themeColor="text1"/>
          <w:kern w:val="0"/>
          <w:sz w:val="30"/>
          <w:szCs w:val="30"/>
        </w:rPr>
        <w:t xml:space="preserve"> tomography scan.</w:t>
      </w:r>
    </w:p>
    <w:p w:rsidR="00CD5F33" w:rsidRPr="007067AC" w:rsidRDefault="00CD5F33" w:rsidP="00CD5F33">
      <w:pPr>
        <w:autoSpaceDE w:val="0"/>
        <w:autoSpaceDN w:val="0"/>
        <w:adjustRightInd w:val="0"/>
        <w:rPr>
          <w:rFonts w:ascii="Times New Roman" w:eastAsia="STHeitiTC-Light" w:hAnsi="Times New Roman" w:cs="Helvetica"/>
          <w:color w:val="000000" w:themeColor="text1"/>
          <w:kern w:val="0"/>
          <w:sz w:val="30"/>
          <w:szCs w:val="30"/>
        </w:rPr>
      </w:pPr>
    </w:p>
    <w:p w:rsidR="00CD5F33" w:rsidRPr="007067AC" w:rsidRDefault="00CD5F33" w:rsidP="00CD5F33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7067AC">
        <w:rPr>
          <w:rFonts w:ascii="Times New Roman" w:eastAsia="STHeitiTC-Light" w:hAnsi="Times New Roman" w:cs="Helvetica"/>
          <w:color w:val="000000" w:themeColor="text1"/>
          <w:kern w:val="0"/>
          <w:sz w:val="30"/>
          <w:szCs w:val="30"/>
        </w:rPr>
        <w:t>If you have symptoms, please seek medical advice promptly from your doctor.</w:t>
      </w:r>
    </w:p>
    <w:p w:rsidR="008D22C1" w:rsidRPr="007067AC" w:rsidRDefault="008D22C1">
      <w:pPr>
        <w:rPr>
          <w:sz w:val="30"/>
          <w:szCs w:val="30"/>
        </w:rPr>
      </w:pPr>
    </w:p>
    <w:sectPr w:rsidR="008D22C1" w:rsidRPr="007067AC" w:rsidSect="00B873E7">
      <w:pgSz w:w="11900" w:h="16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084" w:rsidRDefault="00B13084" w:rsidP="00B13084">
      <w:r>
        <w:separator/>
      </w:r>
    </w:p>
  </w:endnote>
  <w:endnote w:type="continuationSeparator" w:id="1">
    <w:p w:rsidR="00B13084" w:rsidRDefault="00B13084" w:rsidP="00B13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altName w:val="Arial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THeitiTC-Ligh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084" w:rsidRDefault="00B13084" w:rsidP="00B13084">
      <w:r>
        <w:separator/>
      </w:r>
    </w:p>
  </w:footnote>
  <w:footnote w:type="continuationSeparator" w:id="1">
    <w:p w:rsidR="00B13084" w:rsidRDefault="00B13084" w:rsidP="00B130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5F33"/>
    <w:rsid w:val="007067AC"/>
    <w:rsid w:val="008D22C1"/>
    <w:rsid w:val="00B13084"/>
    <w:rsid w:val="00B873E7"/>
    <w:rsid w:val="00CD5F33"/>
    <w:rsid w:val="00F0694F"/>
    <w:rsid w:val="00F3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F33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F34220"/>
    <w:pPr>
      <w:keepNext/>
      <w:adjustRightInd w:val="0"/>
      <w:spacing w:line="360" w:lineRule="atLeast"/>
      <w:textAlignment w:val="baseline"/>
      <w:outlineLvl w:val="0"/>
    </w:pPr>
    <w:rPr>
      <w:rFonts w:ascii="Times New Roman" w:eastAsia="新細明體" w:hAnsi="Times New Roman" w:cs="Times New Roman"/>
      <w:b/>
      <w:kern w:val="0"/>
      <w:sz w:val="26"/>
      <w:szCs w:val="20"/>
      <w:u w:val="single"/>
    </w:rPr>
  </w:style>
  <w:style w:type="paragraph" w:styleId="2">
    <w:name w:val="heading 2"/>
    <w:basedOn w:val="a"/>
    <w:next w:val="a0"/>
    <w:link w:val="20"/>
    <w:qFormat/>
    <w:rsid w:val="00F34220"/>
    <w:pPr>
      <w:keepNext/>
      <w:adjustRightInd w:val="0"/>
      <w:spacing w:line="160" w:lineRule="atLeast"/>
      <w:ind w:left="180"/>
      <w:jc w:val="center"/>
      <w:textAlignment w:val="baseline"/>
      <w:outlineLvl w:val="1"/>
    </w:pPr>
    <w:rPr>
      <w:rFonts w:ascii="Times New Roman" w:eastAsia="新細明體" w:hAnsi="Times New Roman" w:cs="Times New Roman"/>
      <w:b/>
      <w:kern w:val="0"/>
      <w:sz w:val="28"/>
      <w:szCs w:val="20"/>
    </w:rPr>
  </w:style>
  <w:style w:type="paragraph" w:styleId="3">
    <w:name w:val="heading 3"/>
    <w:basedOn w:val="a"/>
    <w:next w:val="a0"/>
    <w:link w:val="30"/>
    <w:qFormat/>
    <w:rsid w:val="00F34220"/>
    <w:pPr>
      <w:keepNext/>
      <w:adjustRightInd w:val="0"/>
      <w:spacing w:line="360" w:lineRule="atLeast"/>
      <w:textAlignment w:val="baseline"/>
      <w:outlineLvl w:val="2"/>
    </w:pPr>
    <w:rPr>
      <w:rFonts w:ascii="Times New Roman" w:eastAsia="新細明體" w:hAnsi="Times New Roman" w:cs="Times New Roman"/>
      <w:b/>
      <w:kern w:val="0"/>
      <w:sz w:val="36"/>
      <w:szCs w:val="20"/>
      <w:u w:val="single"/>
    </w:rPr>
  </w:style>
  <w:style w:type="paragraph" w:styleId="4">
    <w:name w:val="heading 4"/>
    <w:basedOn w:val="a"/>
    <w:next w:val="a0"/>
    <w:link w:val="40"/>
    <w:qFormat/>
    <w:rsid w:val="00F34220"/>
    <w:pPr>
      <w:keepNext/>
      <w:adjustRightInd w:val="0"/>
      <w:spacing w:line="160" w:lineRule="atLeast"/>
      <w:jc w:val="both"/>
      <w:textAlignment w:val="baseline"/>
      <w:outlineLvl w:val="3"/>
    </w:pPr>
    <w:rPr>
      <w:rFonts w:ascii="Times New Roman" w:eastAsia="新細明體" w:hAnsi="Times New Roman" w:cs="Times New Roman"/>
      <w:b/>
      <w:kern w:val="0"/>
      <w:szCs w:val="20"/>
    </w:rPr>
  </w:style>
  <w:style w:type="paragraph" w:styleId="5">
    <w:name w:val="heading 5"/>
    <w:basedOn w:val="a"/>
    <w:next w:val="a0"/>
    <w:link w:val="50"/>
    <w:qFormat/>
    <w:rsid w:val="00F34220"/>
    <w:pPr>
      <w:keepNext/>
      <w:adjustRightInd w:val="0"/>
      <w:spacing w:line="160" w:lineRule="atLeast"/>
      <w:jc w:val="center"/>
      <w:textAlignment w:val="baseline"/>
      <w:outlineLvl w:val="4"/>
    </w:pPr>
    <w:rPr>
      <w:rFonts w:ascii="Times New Roman" w:eastAsia="新細明體" w:hAnsi="Times New Roman" w:cs="Times New Roman"/>
      <w:kern w:val="0"/>
      <w:sz w:val="28"/>
      <w:szCs w:val="20"/>
    </w:rPr>
  </w:style>
  <w:style w:type="paragraph" w:styleId="6">
    <w:name w:val="heading 6"/>
    <w:basedOn w:val="a"/>
    <w:next w:val="a0"/>
    <w:link w:val="60"/>
    <w:qFormat/>
    <w:rsid w:val="00F34220"/>
    <w:pPr>
      <w:keepNext/>
      <w:adjustRightInd w:val="0"/>
      <w:spacing w:line="160" w:lineRule="atLeast"/>
      <w:ind w:left="1260" w:right="-28" w:hanging="1260"/>
      <w:jc w:val="center"/>
      <w:textAlignment w:val="baseline"/>
      <w:outlineLvl w:val="5"/>
    </w:pPr>
    <w:rPr>
      <w:rFonts w:ascii="Times New Roman" w:eastAsia="新細明體" w:hAnsi="Times New Roman" w:cs="Times New Roman"/>
      <w:b/>
      <w:kern w:val="0"/>
      <w:sz w:val="26"/>
      <w:szCs w:val="20"/>
    </w:rPr>
  </w:style>
  <w:style w:type="paragraph" w:styleId="7">
    <w:name w:val="heading 7"/>
    <w:basedOn w:val="a"/>
    <w:next w:val="a0"/>
    <w:link w:val="70"/>
    <w:qFormat/>
    <w:rsid w:val="00F34220"/>
    <w:pPr>
      <w:keepNext/>
      <w:adjustRightInd w:val="0"/>
      <w:spacing w:line="160" w:lineRule="atLeast"/>
      <w:jc w:val="center"/>
      <w:textAlignment w:val="baseline"/>
      <w:outlineLvl w:val="6"/>
    </w:pPr>
    <w:rPr>
      <w:rFonts w:ascii="Times New Roman" w:eastAsia="新細明體" w:hAnsi="Times New Roman" w:cs="Times New Roman"/>
      <w:i/>
      <w:kern w:val="0"/>
      <w:sz w:val="22"/>
      <w:szCs w:val="20"/>
    </w:rPr>
  </w:style>
  <w:style w:type="paragraph" w:styleId="8">
    <w:name w:val="heading 8"/>
    <w:basedOn w:val="a"/>
    <w:next w:val="a"/>
    <w:link w:val="80"/>
    <w:qFormat/>
    <w:rsid w:val="00F34220"/>
    <w:pPr>
      <w:keepNext/>
      <w:adjustRightInd w:val="0"/>
      <w:spacing w:line="280" w:lineRule="atLeast"/>
      <w:jc w:val="center"/>
      <w:textAlignment w:val="baseline"/>
      <w:outlineLvl w:val="7"/>
    </w:pPr>
    <w:rPr>
      <w:rFonts w:ascii="Times New Roman" w:eastAsia="新細明體" w:hAnsi="Times New Roman" w:cs="Times New Roman"/>
      <w:b/>
      <w:bCs/>
      <w:kern w:val="0"/>
      <w:sz w:val="26"/>
      <w:szCs w:val="20"/>
    </w:rPr>
  </w:style>
  <w:style w:type="paragraph" w:styleId="9">
    <w:name w:val="heading 9"/>
    <w:basedOn w:val="a"/>
    <w:next w:val="a"/>
    <w:link w:val="90"/>
    <w:qFormat/>
    <w:rsid w:val="00F34220"/>
    <w:pPr>
      <w:keepNext/>
      <w:adjustRightInd w:val="0"/>
      <w:spacing w:line="280" w:lineRule="atLeast"/>
      <w:jc w:val="center"/>
      <w:textAlignment w:val="baseline"/>
      <w:outlineLvl w:val="8"/>
    </w:pPr>
    <w:rPr>
      <w:rFonts w:ascii="Times New Roman" w:eastAsia="新細明體" w:hAnsi="Times New Roman" w:cs="Times New Roman"/>
      <w:b/>
      <w:bCs/>
      <w:kern w:val="0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F0694F"/>
    <w:rPr>
      <w:b/>
      <w:sz w:val="26"/>
      <w:u w:val="single"/>
    </w:rPr>
  </w:style>
  <w:style w:type="character" w:customStyle="1" w:styleId="20">
    <w:name w:val="標題 2 字元"/>
    <w:basedOn w:val="a1"/>
    <w:link w:val="2"/>
    <w:rsid w:val="00F0694F"/>
    <w:rPr>
      <w:b/>
      <w:sz w:val="28"/>
    </w:rPr>
  </w:style>
  <w:style w:type="paragraph" w:styleId="a0">
    <w:name w:val="Normal Indent"/>
    <w:basedOn w:val="a"/>
    <w:uiPriority w:val="99"/>
    <w:semiHidden/>
    <w:unhideWhenUsed/>
    <w:rsid w:val="00F0694F"/>
    <w:pPr>
      <w:adjustRightInd w:val="0"/>
      <w:spacing w:line="360" w:lineRule="atLeast"/>
      <w:ind w:leftChars="200" w:left="480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customStyle="1" w:styleId="30">
    <w:name w:val="標題 3 字元"/>
    <w:basedOn w:val="a1"/>
    <w:link w:val="3"/>
    <w:rsid w:val="00F0694F"/>
    <w:rPr>
      <w:b/>
      <w:sz w:val="36"/>
      <w:u w:val="single"/>
    </w:rPr>
  </w:style>
  <w:style w:type="character" w:customStyle="1" w:styleId="40">
    <w:name w:val="標題 4 字元"/>
    <w:basedOn w:val="a1"/>
    <w:link w:val="4"/>
    <w:rsid w:val="00F0694F"/>
    <w:rPr>
      <w:b/>
      <w:sz w:val="24"/>
    </w:rPr>
  </w:style>
  <w:style w:type="character" w:customStyle="1" w:styleId="50">
    <w:name w:val="標題 5 字元"/>
    <w:basedOn w:val="a1"/>
    <w:link w:val="5"/>
    <w:rsid w:val="00F0694F"/>
    <w:rPr>
      <w:sz w:val="28"/>
    </w:rPr>
  </w:style>
  <w:style w:type="character" w:customStyle="1" w:styleId="60">
    <w:name w:val="標題 6 字元"/>
    <w:basedOn w:val="a1"/>
    <w:link w:val="6"/>
    <w:rsid w:val="00F0694F"/>
    <w:rPr>
      <w:b/>
      <w:sz w:val="26"/>
    </w:rPr>
  </w:style>
  <w:style w:type="character" w:customStyle="1" w:styleId="70">
    <w:name w:val="標題 7 字元"/>
    <w:basedOn w:val="a1"/>
    <w:link w:val="7"/>
    <w:rsid w:val="00F0694F"/>
    <w:rPr>
      <w:i/>
      <w:sz w:val="22"/>
    </w:rPr>
  </w:style>
  <w:style w:type="character" w:customStyle="1" w:styleId="80">
    <w:name w:val="標題 8 字元"/>
    <w:basedOn w:val="a1"/>
    <w:link w:val="8"/>
    <w:rsid w:val="00F0694F"/>
    <w:rPr>
      <w:b/>
      <w:bCs/>
      <w:sz w:val="26"/>
    </w:rPr>
  </w:style>
  <w:style w:type="character" w:customStyle="1" w:styleId="90">
    <w:name w:val="標題 9 字元"/>
    <w:basedOn w:val="a1"/>
    <w:link w:val="9"/>
    <w:rsid w:val="00F0694F"/>
    <w:rPr>
      <w:b/>
      <w:bCs/>
      <w:sz w:val="32"/>
    </w:rPr>
  </w:style>
  <w:style w:type="paragraph" w:styleId="a4">
    <w:name w:val="Title"/>
    <w:basedOn w:val="a"/>
    <w:link w:val="a5"/>
    <w:qFormat/>
    <w:rsid w:val="00F34220"/>
    <w:pPr>
      <w:adjustRightInd w:val="0"/>
      <w:spacing w:line="280" w:lineRule="atLeast"/>
      <w:jc w:val="center"/>
      <w:textAlignment w:val="baseline"/>
    </w:pPr>
    <w:rPr>
      <w:rFonts w:ascii="Times New Roman" w:eastAsia="新細明體" w:hAnsi="Times New Roman" w:cs="Times New Roman"/>
      <w:b/>
      <w:bCs/>
      <w:kern w:val="0"/>
      <w:sz w:val="36"/>
      <w:szCs w:val="20"/>
      <w:u w:val="single"/>
    </w:rPr>
  </w:style>
  <w:style w:type="character" w:customStyle="1" w:styleId="a5">
    <w:name w:val="標題 字元"/>
    <w:basedOn w:val="a1"/>
    <w:link w:val="a4"/>
    <w:rsid w:val="00F0694F"/>
    <w:rPr>
      <w:b/>
      <w:bCs/>
      <w:sz w:val="36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B130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semiHidden/>
    <w:rsid w:val="00B13084"/>
    <w:rPr>
      <w:rFonts w:asciiTheme="minorHAnsi" w:eastAsiaTheme="minorEastAsia" w:hAnsiTheme="minorHAnsi" w:cstheme="minorBidi"/>
      <w:kern w:val="2"/>
    </w:rPr>
  </w:style>
  <w:style w:type="paragraph" w:styleId="a8">
    <w:name w:val="footer"/>
    <w:basedOn w:val="a"/>
    <w:link w:val="a9"/>
    <w:uiPriority w:val="99"/>
    <w:semiHidden/>
    <w:unhideWhenUsed/>
    <w:rsid w:val="00B130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semiHidden/>
    <w:rsid w:val="00B13084"/>
    <w:rPr>
      <w:rFonts w:asciiTheme="minorHAnsi" w:eastAsiaTheme="minorEastAsia" w:hAnsiTheme="minorHAnsi" w:cstheme="minorBidi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F33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F34220"/>
    <w:pPr>
      <w:keepNext/>
      <w:adjustRightInd w:val="0"/>
      <w:spacing w:line="360" w:lineRule="atLeast"/>
      <w:textAlignment w:val="baseline"/>
      <w:outlineLvl w:val="0"/>
    </w:pPr>
    <w:rPr>
      <w:rFonts w:ascii="Times New Roman" w:eastAsia="新細明體" w:hAnsi="Times New Roman" w:cs="Times New Roman"/>
      <w:b/>
      <w:kern w:val="0"/>
      <w:sz w:val="26"/>
      <w:szCs w:val="20"/>
      <w:u w:val="single"/>
    </w:rPr>
  </w:style>
  <w:style w:type="paragraph" w:styleId="2">
    <w:name w:val="heading 2"/>
    <w:basedOn w:val="a"/>
    <w:next w:val="a0"/>
    <w:link w:val="20"/>
    <w:qFormat/>
    <w:rsid w:val="00F34220"/>
    <w:pPr>
      <w:keepNext/>
      <w:adjustRightInd w:val="0"/>
      <w:spacing w:line="160" w:lineRule="atLeast"/>
      <w:ind w:left="180"/>
      <w:jc w:val="center"/>
      <w:textAlignment w:val="baseline"/>
      <w:outlineLvl w:val="1"/>
    </w:pPr>
    <w:rPr>
      <w:rFonts w:ascii="Times New Roman" w:eastAsia="新細明體" w:hAnsi="Times New Roman" w:cs="Times New Roman"/>
      <w:b/>
      <w:kern w:val="0"/>
      <w:sz w:val="28"/>
      <w:szCs w:val="20"/>
    </w:rPr>
  </w:style>
  <w:style w:type="paragraph" w:styleId="3">
    <w:name w:val="heading 3"/>
    <w:basedOn w:val="a"/>
    <w:next w:val="a0"/>
    <w:link w:val="30"/>
    <w:qFormat/>
    <w:rsid w:val="00F34220"/>
    <w:pPr>
      <w:keepNext/>
      <w:adjustRightInd w:val="0"/>
      <w:spacing w:line="360" w:lineRule="atLeast"/>
      <w:textAlignment w:val="baseline"/>
      <w:outlineLvl w:val="2"/>
    </w:pPr>
    <w:rPr>
      <w:rFonts w:ascii="Times New Roman" w:eastAsia="新細明體" w:hAnsi="Times New Roman" w:cs="Times New Roman"/>
      <w:b/>
      <w:kern w:val="0"/>
      <w:sz w:val="36"/>
      <w:szCs w:val="20"/>
      <w:u w:val="single"/>
    </w:rPr>
  </w:style>
  <w:style w:type="paragraph" w:styleId="4">
    <w:name w:val="heading 4"/>
    <w:basedOn w:val="a"/>
    <w:next w:val="a0"/>
    <w:link w:val="40"/>
    <w:qFormat/>
    <w:rsid w:val="00F34220"/>
    <w:pPr>
      <w:keepNext/>
      <w:adjustRightInd w:val="0"/>
      <w:spacing w:line="160" w:lineRule="atLeast"/>
      <w:jc w:val="both"/>
      <w:textAlignment w:val="baseline"/>
      <w:outlineLvl w:val="3"/>
    </w:pPr>
    <w:rPr>
      <w:rFonts w:ascii="Times New Roman" w:eastAsia="新細明體" w:hAnsi="Times New Roman" w:cs="Times New Roman"/>
      <w:b/>
      <w:kern w:val="0"/>
      <w:szCs w:val="20"/>
    </w:rPr>
  </w:style>
  <w:style w:type="paragraph" w:styleId="5">
    <w:name w:val="heading 5"/>
    <w:basedOn w:val="a"/>
    <w:next w:val="a0"/>
    <w:link w:val="50"/>
    <w:qFormat/>
    <w:rsid w:val="00F34220"/>
    <w:pPr>
      <w:keepNext/>
      <w:adjustRightInd w:val="0"/>
      <w:spacing w:line="160" w:lineRule="atLeast"/>
      <w:jc w:val="center"/>
      <w:textAlignment w:val="baseline"/>
      <w:outlineLvl w:val="4"/>
    </w:pPr>
    <w:rPr>
      <w:rFonts w:ascii="Times New Roman" w:eastAsia="新細明體" w:hAnsi="Times New Roman" w:cs="Times New Roman"/>
      <w:kern w:val="0"/>
      <w:sz w:val="28"/>
      <w:szCs w:val="20"/>
    </w:rPr>
  </w:style>
  <w:style w:type="paragraph" w:styleId="6">
    <w:name w:val="heading 6"/>
    <w:basedOn w:val="a"/>
    <w:next w:val="a0"/>
    <w:link w:val="60"/>
    <w:qFormat/>
    <w:rsid w:val="00F34220"/>
    <w:pPr>
      <w:keepNext/>
      <w:adjustRightInd w:val="0"/>
      <w:spacing w:line="160" w:lineRule="atLeast"/>
      <w:ind w:left="1260" w:right="-28" w:hanging="1260"/>
      <w:jc w:val="center"/>
      <w:textAlignment w:val="baseline"/>
      <w:outlineLvl w:val="5"/>
    </w:pPr>
    <w:rPr>
      <w:rFonts w:ascii="Times New Roman" w:eastAsia="新細明體" w:hAnsi="Times New Roman" w:cs="Times New Roman"/>
      <w:b/>
      <w:kern w:val="0"/>
      <w:sz w:val="26"/>
      <w:szCs w:val="20"/>
    </w:rPr>
  </w:style>
  <w:style w:type="paragraph" w:styleId="7">
    <w:name w:val="heading 7"/>
    <w:basedOn w:val="a"/>
    <w:next w:val="a0"/>
    <w:link w:val="70"/>
    <w:qFormat/>
    <w:rsid w:val="00F34220"/>
    <w:pPr>
      <w:keepNext/>
      <w:adjustRightInd w:val="0"/>
      <w:spacing w:line="160" w:lineRule="atLeast"/>
      <w:jc w:val="center"/>
      <w:textAlignment w:val="baseline"/>
      <w:outlineLvl w:val="6"/>
    </w:pPr>
    <w:rPr>
      <w:rFonts w:ascii="Times New Roman" w:eastAsia="新細明體" w:hAnsi="Times New Roman" w:cs="Times New Roman"/>
      <w:i/>
      <w:kern w:val="0"/>
      <w:sz w:val="22"/>
      <w:szCs w:val="20"/>
    </w:rPr>
  </w:style>
  <w:style w:type="paragraph" w:styleId="8">
    <w:name w:val="heading 8"/>
    <w:basedOn w:val="a"/>
    <w:next w:val="a"/>
    <w:link w:val="80"/>
    <w:qFormat/>
    <w:rsid w:val="00F34220"/>
    <w:pPr>
      <w:keepNext/>
      <w:adjustRightInd w:val="0"/>
      <w:spacing w:line="280" w:lineRule="atLeast"/>
      <w:jc w:val="center"/>
      <w:textAlignment w:val="baseline"/>
      <w:outlineLvl w:val="7"/>
    </w:pPr>
    <w:rPr>
      <w:rFonts w:ascii="Times New Roman" w:eastAsia="新細明體" w:hAnsi="Times New Roman" w:cs="Times New Roman"/>
      <w:b/>
      <w:bCs/>
      <w:kern w:val="0"/>
      <w:sz w:val="26"/>
      <w:szCs w:val="20"/>
    </w:rPr>
  </w:style>
  <w:style w:type="paragraph" w:styleId="9">
    <w:name w:val="heading 9"/>
    <w:basedOn w:val="a"/>
    <w:next w:val="a"/>
    <w:link w:val="90"/>
    <w:qFormat/>
    <w:rsid w:val="00F34220"/>
    <w:pPr>
      <w:keepNext/>
      <w:adjustRightInd w:val="0"/>
      <w:spacing w:line="280" w:lineRule="atLeast"/>
      <w:jc w:val="center"/>
      <w:textAlignment w:val="baseline"/>
      <w:outlineLvl w:val="8"/>
    </w:pPr>
    <w:rPr>
      <w:rFonts w:ascii="Times New Roman" w:eastAsia="新細明體" w:hAnsi="Times New Roman" w:cs="Times New Roman"/>
      <w:b/>
      <w:bCs/>
      <w:kern w:val="0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F0694F"/>
    <w:rPr>
      <w:b/>
      <w:sz w:val="26"/>
      <w:u w:val="single"/>
    </w:rPr>
  </w:style>
  <w:style w:type="character" w:customStyle="1" w:styleId="20">
    <w:name w:val="標題 2 字元"/>
    <w:basedOn w:val="a1"/>
    <w:link w:val="2"/>
    <w:rsid w:val="00F0694F"/>
    <w:rPr>
      <w:b/>
      <w:sz w:val="28"/>
    </w:rPr>
  </w:style>
  <w:style w:type="paragraph" w:styleId="a0">
    <w:name w:val="Normal Indent"/>
    <w:basedOn w:val="a"/>
    <w:uiPriority w:val="99"/>
    <w:semiHidden/>
    <w:unhideWhenUsed/>
    <w:rsid w:val="00F0694F"/>
    <w:pPr>
      <w:adjustRightInd w:val="0"/>
      <w:spacing w:line="360" w:lineRule="atLeast"/>
      <w:ind w:leftChars="200" w:left="480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customStyle="1" w:styleId="30">
    <w:name w:val="標題 3 字元"/>
    <w:basedOn w:val="a1"/>
    <w:link w:val="3"/>
    <w:rsid w:val="00F0694F"/>
    <w:rPr>
      <w:b/>
      <w:sz w:val="36"/>
      <w:u w:val="single"/>
    </w:rPr>
  </w:style>
  <w:style w:type="character" w:customStyle="1" w:styleId="40">
    <w:name w:val="標題 4 字元"/>
    <w:basedOn w:val="a1"/>
    <w:link w:val="4"/>
    <w:rsid w:val="00F0694F"/>
    <w:rPr>
      <w:b/>
      <w:sz w:val="24"/>
    </w:rPr>
  </w:style>
  <w:style w:type="character" w:customStyle="1" w:styleId="50">
    <w:name w:val="標題 5 字元"/>
    <w:basedOn w:val="a1"/>
    <w:link w:val="5"/>
    <w:rsid w:val="00F0694F"/>
    <w:rPr>
      <w:sz w:val="28"/>
    </w:rPr>
  </w:style>
  <w:style w:type="character" w:customStyle="1" w:styleId="60">
    <w:name w:val="標題 6 字元"/>
    <w:basedOn w:val="a1"/>
    <w:link w:val="6"/>
    <w:rsid w:val="00F0694F"/>
    <w:rPr>
      <w:b/>
      <w:sz w:val="26"/>
    </w:rPr>
  </w:style>
  <w:style w:type="character" w:customStyle="1" w:styleId="70">
    <w:name w:val="標題 7 字元"/>
    <w:basedOn w:val="a1"/>
    <w:link w:val="7"/>
    <w:rsid w:val="00F0694F"/>
    <w:rPr>
      <w:i/>
      <w:sz w:val="22"/>
    </w:rPr>
  </w:style>
  <w:style w:type="character" w:customStyle="1" w:styleId="80">
    <w:name w:val="標題 8 字元"/>
    <w:basedOn w:val="a1"/>
    <w:link w:val="8"/>
    <w:rsid w:val="00F0694F"/>
    <w:rPr>
      <w:b/>
      <w:bCs/>
      <w:sz w:val="26"/>
    </w:rPr>
  </w:style>
  <w:style w:type="character" w:customStyle="1" w:styleId="90">
    <w:name w:val="標題 9 字元"/>
    <w:basedOn w:val="a1"/>
    <w:link w:val="9"/>
    <w:rsid w:val="00F0694F"/>
    <w:rPr>
      <w:b/>
      <w:bCs/>
      <w:sz w:val="32"/>
    </w:rPr>
  </w:style>
  <w:style w:type="paragraph" w:styleId="a4">
    <w:name w:val="Title"/>
    <w:basedOn w:val="a"/>
    <w:link w:val="a5"/>
    <w:qFormat/>
    <w:rsid w:val="00F34220"/>
    <w:pPr>
      <w:adjustRightInd w:val="0"/>
      <w:spacing w:line="280" w:lineRule="atLeast"/>
      <w:jc w:val="center"/>
      <w:textAlignment w:val="baseline"/>
    </w:pPr>
    <w:rPr>
      <w:rFonts w:ascii="Times New Roman" w:eastAsia="新細明體" w:hAnsi="Times New Roman" w:cs="Times New Roman"/>
      <w:b/>
      <w:bCs/>
      <w:kern w:val="0"/>
      <w:sz w:val="36"/>
      <w:szCs w:val="20"/>
      <w:u w:val="single"/>
    </w:rPr>
  </w:style>
  <w:style w:type="character" w:customStyle="1" w:styleId="a5">
    <w:name w:val="標題 字元"/>
    <w:basedOn w:val="a1"/>
    <w:link w:val="a4"/>
    <w:rsid w:val="00F0694F"/>
    <w:rPr>
      <w:b/>
      <w:bCs/>
      <w:sz w:val="3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Sik Wai TAM</cp:lastModifiedBy>
  <cp:revision>3</cp:revision>
  <dcterms:created xsi:type="dcterms:W3CDTF">2013-04-18T09:32:00Z</dcterms:created>
  <dcterms:modified xsi:type="dcterms:W3CDTF">2013-04-18T10:01:00Z</dcterms:modified>
</cp:coreProperties>
</file>